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6" w:rsidRPr="00170D86" w:rsidRDefault="00170D86" w:rsidP="00170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D86">
        <w:rPr>
          <w:rFonts w:ascii="Times New Roman" w:hAnsi="Times New Roman" w:cs="Times New Roman"/>
          <w:b/>
          <w:bCs/>
          <w:sz w:val="28"/>
          <w:szCs w:val="28"/>
        </w:rPr>
        <w:t>Обеспече</w:t>
      </w:r>
      <w:bookmarkStart w:id="0" w:name="_GoBack"/>
      <w:bookmarkEnd w:id="0"/>
      <w:r w:rsidRPr="00170D86">
        <w:rPr>
          <w:rFonts w:ascii="Times New Roman" w:hAnsi="Times New Roman" w:cs="Times New Roman"/>
          <w:b/>
          <w:bCs/>
          <w:sz w:val="28"/>
          <w:szCs w:val="28"/>
        </w:rPr>
        <w:t>ние доступа в здания образовательной организации инвалидов и лиц с ограниченными возможностями здоровья</w:t>
      </w:r>
    </w:p>
    <w:p w:rsidR="00170D86" w:rsidRPr="00170D86" w:rsidRDefault="00170D86" w:rsidP="00170D86">
      <w:pPr>
        <w:rPr>
          <w:rFonts w:ascii="Times New Roman" w:hAnsi="Times New Roman" w:cs="Times New Roman"/>
          <w:sz w:val="28"/>
          <w:szCs w:val="28"/>
        </w:rPr>
      </w:pPr>
      <w:r w:rsidRPr="00170D86">
        <w:rPr>
          <w:rFonts w:ascii="Times New Roman" w:hAnsi="Times New Roman" w:cs="Times New Roman"/>
          <w:sz w:val="28"/>
          <w:szCs w:val="28"/>
        </w:rPr>
        <w:t>МДОУ детский сад №4 «Теремок» представляет собой:</w:t>
      </w:r>
    </w:p>
    <w:p w:rsidR="00170D86" w:rsidRPr="00170D86" w:rsidRDefault="00170D86" w:rsidP="00170D86">
      <w:pPr>
        <w:rPr>
          <w:rFonts w:ascii="Times New Roman" w:hAnsi="Times New Roman" w:cs="Times New Roman"/>
          <w:sz w:val="28"/>
          <w:szCs w:val="28"/>
        </w:rPr>
      </w:pPr>
      <w:r w:rsidRPr="00170D86">
        <w:rPr>
          <w:rFonts w:ascii="Times New Roman" w:hAnsi="Times New Roman" w:cs="Times New Roman"/>
          <w:sz w:val="28"/>
          <w:szCs w:val="28"/>
        </w:rPr>
        <w:t xml:space="preserve">- двухэтажное отдельно стоящее здание (по адресу Центральный микрорайон д.3) типового проекта 1980 года постройки. Конструктивные особенности здания не предусматривает наличие подъемников и других приспособлений, обеспечивающих доступ инвалидов и лиц с ограниченными возможностями здоровья (ОВЗ). Здание оснащено системой противопожарной сигнализации и </w:t>
      </w:r>
      <w:proofErr w:type="spellStart"/>
      <w:r w:rsidRPr="00170D86">
        <w:rPr>
          <w:rFonts w:ascii="Times New Roman" w:hAnsi="Times New Roman" w:cs="Times New Roman"/>
          <w:sz w:val="28"/>
          <w:szCs w:val="28"/>
        </w:rPr>
        <w:t>видеонаблюдением</w:t>
      </w:r>
      <w:proofErr w:type="gramStart"/>
      <w:r w:rsidRPr="00170D8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0D86">
        <w:rPr>
          <w:rFonts w:ascii="Times New Roman" w:hAnsi="Times New Roman" w:cs="Times New Roman"/>
          <w:sz w:val="28"/>
          <w:szCs w:val="28"/>
        </w:rPr>
        <w:t>меется</w:t>
      </w:r>
      <w:proofErr w:type="spellEnd"/>
      <w:r w:rsidRPr="00170D86">
        <w:rPr>
          <w:rFonts w:ascii="Times New Roman" w:hAnsi="Times New Roman" w:cs="Times New Roman"/>
          <w:sz w:val="28"/>
          <w:szCs w:val="28"/>
        </w:rPr>
        <w:t xml:space="preserve"> вывеска, выполненная шрифтом Брайля, информационная наклейка (круг желтый).</w:t>
      </w:r>
    </w:p>
    <w:p w:rsidR="00170D86" w:rsidRPr="00170D86" w:rsidRDefault="00170D86" w:rsidP="00170D86">
      <w:pPr>
        <w:rPr>
          <w:rFonts w:ascii="Times New Roman" w:hAnsi="Times New Roman" w:cs="Times New Roman"/>
          <w:sz w:val="28"/>
          <w:szCs w:val="28"/>
        </w:rPr>
      </w:pPr>
      <w:r w:rsidRPr="00170D86">
        <w:rPr>
          <w:rFonts w:ascii="Times New Roman" w:hAnsi="Times New Roman" w:cs="Times New Roman"/>
          <w:sz w:val="28"/>
          <w:szCs w:val="28"/>
        </w:rPr>
        <w:t>- одноэтажное здание (по адресу ул. Гагарина д. 32). Вход в здание оснащен пандусом. Здание оснащено системой противопожарной сигнализации.</w:t>
      </w:r>
    </w:p>
    <w:p w:rsidR="00170D86" w:rsidRPr="00170D86" w:rsidRDefault="00170D86" w:rsidP="00170D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0D86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170D86">
        <w:rPr>
          <w:rFonts w:ascii="Times New Roman" w:hAnsi="Times New Roman" w:cs="Times New Roman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</w:t>
      </w:r>
    </w:p>
    <w:p w:rsidR="00170D86" w:rsidRPr="00170D86" w:rsidRDefault="00170D86" w:rsidP="00170D86">
      <w:pPr>
        <w:rPr>
          <w:rFonts w:ascii="Times New Roman" w:hAnsi="Times New Roman" w:cs="Times New Roman"/>
          <w:sz w:val="28"/>
          <w:szCs w:val="28"/>
        </w:rPr>
      </w:pPr>
      <w:r w:rsidRPr="00170D86">
        <w:rPr>
          <w:rFonts w:ascii="Times New Roman" w:hAnsi="Times New Roman" w:cs="Times New Roman"/>
          <w:sz w:val="28"/>
          <w:szCs w:val="28"/>
        </w:rPr>
        <w:t>Входные площадки в оба здания имеют навес, звонок при входе.</w:t>
      </w:r>
    </w:p>
    <w:p w:rsidR="00170D86" w:rsidRPr="00170D86" w:rsidRDefault="00170D86" w:rsidP="00170D86">
      <w:pPr>
        <w:rPr>
          <w:rFonts w:ascii="Times New Roman" w:hAnsi="Times New Roman" w:cs="Times New Roman"/>
          <w:sz w:val="28"/>
          <w:szCs w:val="28"/>
        </w:rPr>
      </w:pPr>
      <w:r w:rsidRPr="00170D86">
        <w:rPr>
          <w:rFonts w:ascii="Times New Roman" w:hAnsi="Times New Roman" w:cs="Times New Roman"/>
          <w:sz w:val="28"/>
          <w:szCs w:val="28"/>
        </w:rPr>
        <w:t>При необходимости инвалиду или лицу с ОВЗ будет предоставлено сопровождающее лицо.</w:t>
      </w:r>
    </w:p>
    <w:p w:rsidR="00262A3B" w:rsidRPr="00170D86" w:rsidRDefault="00262A3B">
      <w:pPr>
        <w:rPr>
          <w:rFonts w:ascii="Times New Roman" w:hAnsi="Times New Roman" w:cs="Times New Roman"/>
          <w:sz w:val="28"/>
          <w:szCs w:val="28"/>
        </w:rPr>
      </w:pPr>
    </w:p>
    <w:sectPr w:rsidR="00262A3B" w:rsidRPr="0017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14"/>
    <w:rsid w:val="00170D86"/>
    <w:rsid w:val="00262A3B"/>
    <w:rsid w:val="008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20-10-2015</dc:creator>
  <cp:keywords/>
  <dc:description/>
  <cp:lastModifiedBy>20-10-2015</cp:lastModifiedBy>
  <cp:revision>2</cp:revision>
  <dcterms:created xsi:type="dcterms:W3CDTF">2021-10-18T12:52:00Z</dcterms:created>
  <dcterms:modified xsi:type="dcterms:W3CDTF">2021-10-18T12:53:00Z</dcterms:modified>
</cp:coreProperties>
</file>